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</w:t>
      </w:r>
      <w:r w:rsidDel="00000000" w:rsidR="00000000" w:rsidRPr="00000000">
        <w:rPr>
          <w:rtl w:val="0"/>
        </w:rPr>
        <w:t xml:space="preserve">, časová PLÁN</w:t>
        <w:tab/>
        <w:tab/>
        <w:tab/>
      </w:r>
      <w:r w:rsidDel="00000000" w:rsidR="00000000" w:rsidRPr="00000000">
        <w:rPr>
          <w:color w:val="000000"/>
          <w:rtl w:val="0"/>
        </w:rPr>
        <w:t xml:space="preserve">vyučovací předmět: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NGLIČTINA</w:t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3.ročník: školní rok 2023/2024</w:t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vyučující: Mgr. Š. Plevková, Mgr. M. Heincová, Mgr. R. Valešová, K. Charvátová, Mgr. D. Nekola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3456"/>
        <w:gridCol w:w="1260"/>
        <w:gridCol w:w="2531"/>
        <w:gridCol w:w="3637"/>
        <w:tblGridChange w:id="0">
          <w:tblGrid>
            <w:gridCol w:w="4446"/>
            <w:gridCol w:w="3456"/>
            <w:gridCol w:w="1260"/>
            <w:gridCol w:w="2531"/>
            <w:gridCol w:w="3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Metody, formy práce,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pomůcky,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exkurze, akce,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vyslovuje hlásky specifické pro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nglický jazyk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pozdraví kamaráda a představí se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základní barvy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počítá od 1 do 12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základním pokynům užívaným ve výuce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označí běžné školní potřeby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klade a plní jednoduché, každodenně užívané příkazy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čte velmi krátký komiksový příběh, rozumí jeho obsahu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seznámí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svátkem „Halloween“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zeptá se a odpoví na dotaz na věk, oblíbené barvy a čísla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podá základní informace o sobě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počítá od 13 do 20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čte krátký komiksový příběh, rozumí jeho obsahu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a plní základní pokyny učitele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a jednoduchým způsobem popíše běžná domácí zvířátka (mazlíčky)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klade krátké ano/ne otázky k ověření správnosti svého odhadu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krátkého komiksového příběhu a čte jej s porozuměním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vánoční předměty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pozná vánoční zvyky v GB a USA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hrnném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testu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LEDEN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zdvořilostní fráze a pozdravy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krátkého komiksového příběhu a čte jej s porozuměním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vzhled osoby, její obličej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konkrétní informace v textu pomocí nápovědy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mluví o své rodině, odpoví na otázku: Kdo je to?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tělo příšerky, robota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určité informace v krátkém textu, odpoví na „ano/ne“ otázky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krátkého komiksového příběhu, čte jej ve dvojicích, zdramatizuje jej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zadává a plní příkazy, pojmenuje části těla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krátkého komiksového příběhu a čte jej s porozuměním jako dialog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mluví o počtu sourozenců a o své rodině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základní oblečení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oblečení své i spolužáků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zeptá se a odpoví na vlastnictví oblečení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či dalších věcí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pojmenuje jídlo a pití a řekne které má rád a které ne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objednává jídlo v restauraci, pojmenuje denní jídla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KVĚTEN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mluví o tom co má a nemá rád k jídlu k snídani, obědu, večeři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 určí co je na obrázku za zvířata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využije dřívější znalosti ke třídění informací o zvířatech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získává informace z poslechu, třídí zvířata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zpívá a dramatizuje písničku o Safari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si své znalosti v krátkém souhrnném testu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ČERVEN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jednoduchý obrázek pokoje a předmětů, které se v něm nachází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získá hledané informace ze slyšeného textu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rozumí obsahu krátkého komiksového příběhu a zdramatizuje ho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umístění předmětů v místnosti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odpoví na „ano/ne“ otázky k popisu místnost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pozdravy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pokyny ve škole.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čísla 1-12, barvy.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rozkazovací způsob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sloveso být ve spojení s osobou“ I“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 kladné, záporné i tázací větě.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zdvořilá žádost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poděkování.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školní potřeby, školní nábytek.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soba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ve spojení se slovesem být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tázací zájmena kdo, co, kde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sobní údaje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dotazy a krátké odpovědi.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ísla 13-20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nábytek.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loveso být ve spojení s osobou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(kladné, záporné a tázací věty)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členy u podstatných jmen nápodobou.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daje o domácích zvířatech.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domácí zvířata mazlíčci, zvířata v ZOO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nálady a pocity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Vánoce.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sloveso být ve spojení s osobami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 kladné, záporné i tázací větě.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řídavná jména a jejich postavení před jmény podstatnými.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ocity, nálady;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části dne a pozdravy.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bličej a jeho části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vlastnosti.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loveso být v jednotném čísle.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údaje o vzhledu, popis obličeje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rodina a jí členové.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odina, popis členů rodiny.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loveso mít pro 1. a 3. osobu j.č. v kladné, záporné a tázací větě.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nožné číslo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podstatných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jmen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otázka na množství sourozenců.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adávání a plnění příkazů.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idské tělo a jeho části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rodina a popis členů rodiny;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Velikonoce.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loveso mít v otázce a odpovědi.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tázky a odpovědi týkající se oblečení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svého oblečení.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oblečení, jídlo a pití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jídelníčku.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přivlastňovací pád, čí je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sloveso mít v otázce a krátké odpovědi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krátká odpověď v přítomném prostém čase „Do you like.?“.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daje o oblíbeném či neoblíbeném jídle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popis ZOO, džungle a zvířat v něm.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 máme a nemáme rádi k jídlu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divoká zvířata a zvířata v ZOO.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loveso mít rád v kladné, záporné a tázací větě;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vazba „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here 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are“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daje o vzhledu místnosti a popis předmětů v té místnosti.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ůj pokoj;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hračky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technické zařízení v pokoji.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azba „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here is /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here are“  v kladné, záporné i tázací větě;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otázka na množství.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 tomto ročníku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 předmětu nejsou průřezová témata zařazena.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P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racuje na přiměřeně náročných úkolech vzhledem ke svému věku, které ho motivují k dalšímu učení se jazyku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eznamuje se s takovou slovní zásobou a jazykovými strukturami, které mu umožní brzkou jednoduchou konverzaci.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apodobováním a opakováním ukotvuje fonetickou, ortografickou a lingvistickou stránku jazyka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ypracovává 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nci každé lekce minitest a po každé 3. lekci opakovací test, které mu slouží k sebereflexi a k autoevaluaci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ve známém prostředí a se stejnou posloupností v každé lekci, což mu zajišťuje uspokojující rutinu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je veden k řízení komunikace pomocí her, hádanek a dramatizací příběhů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 uveden do učiva prostřednictvím témat a postav, které jsou mu blízká a známá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komunikativní, 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 delších textech, jako jsou 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plakáty, informace, nápisy, formou her a písní, si rozšiřuje probírané učivo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omunikuje písemnou formou nejdříve v jednoduchých větách, pak v souvětích a odstavcích, vždy podle vzoru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ředvídá děj příběhů na základě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doprovodné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ilustrace či zvukové nahrávky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věřuje si své znalosti v kvízech a opakovacích lekcích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racuje s texty doprovázenými fotografiemi skutečných lidí, čímž si prohlubuje vědomosti o reáliích anglicky mluvících zemí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 uveden do učiva prostřednictvím témat a postav, které jsou mu blízká a známá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 veden k řízení komunikace pomocí her, hádanek a dramatizací příběhů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apodobováním a opakováním ukotvuje fonetickou, ortografickou a lingvistickou stránku jazyka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personální, občanská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sebehodnotících cvičeních vyjadřuje vlastní pocity a uspokojení z vlastní prác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Žáci při výuce angličtiny využijí znalosti, poznatky a zkušenosti z: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výtvarné výchovy,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hudební výchovy,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dramatické výchovy,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prvouk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y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českého jazyka.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Formy práce: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 interaktivní  tabulí,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na PC,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obrázkové karty,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poslechové nahrávky určené pro náslech hlásek, slov a frází,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video nahrávky, 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poslechové testy,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nahrávky písní s aktuální slovní zásobou,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pracovní - volné listy a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jednoduché testy doplněné obrázky.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 w:val="1"/>
    <w:pPr>
      <w:keepNext w:val="1"/>
    </w:pPr>
    <w:rPr>
      <w:rFonts w:ascii="Arial" w:cs="Arial" w:hAnsi="Arial"/>
      <w:b w:val="1"/>
      <w:bCs w:val="1"/>
      <w:sz w:val="22"/>
      <w:szCs w:val="2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odsazen">
    <w:name w:val="Body Text Indent"/>
    <w:basedOn w:val="Normln"/>
    <w:pPr>
      <w:ind w:left="612" w:hanging="612"/>
    </w:pPr>
    <w:rPr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20" w:hanging="720"/>
    </w:pPr>
    <w:rPr>
      <w:sz w:val="22"/>
      <w:szCs w:val="22"/>
    </w:rPr>
  </w:style>
  <w:style w:type="paragraph" w:styleId="Zkladntextodsazen3">
    <w:name w:val="Body Text Indent 3"/>
    <w:basedOn w:val="Normln"/>
    <w:pPr>
      <w:ind w:left="792" w:hanging="792"/>
    </w:pPr>
    <w:rPr>
      <w:sz w:val="22"/>
      <w:szCs w:val="22"/>
    </w:rPr>
  </w:style>
  <w:style w:type="paragraph" w:styleId="Zkladntext">
    <w:name w:val="Body Text"/>
    <w:basedOn w:val="Normln"/>
    <w:rPr>
      <w:sz w:val="22"/>
      <w:szCs w:val="2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qIiXlxzS/ILx8FmX+lN2lS2kbw==">CgMxLjAyCGguZ2pkZ3hzMgloLjMwajB6bGw4AHIhMVhzcmE1U3lRM3RaelFsUkczZjgwQzRIVnZtT2ZsVXNP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2021-08-27T12:03:00Z</dcterms:created>
  <dc:creator>Radislava</dc:creator>
</cp:coreProperties>
</file>